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D993" w14:textId="0BA8FA41" w:rsidR="00D4344A" w:rsidRPr="0066388D" w:rsidRDefault="00CF665D" w:rsidP="0066388D">
      <w:pPr>
        <w:jc w:val="center"/>
        <w:rPr>
          <w:sz w:val="48"/>
          <w:szCs w:val="48"/>
        </w:rPr>
      </w:pPr>
      <w:r w:rsidRPr="0066388D">
        <w:rPr>
          <w:sz w:val="48"/>
          <w:szCs w:val="48"/>
        </w:rPr>
        <w:t>How to spot if a chemical is Hazardous:</w:t>
      </w:r>
    </w:p>
    <w:p w14:paraId="5F7EAF6A" w14:textId="77777777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To identify if a substance is hazardous, check the product's container label and/or the SDS which is available from the supplier. If a product is not classified as a hazardous chemical under the </w:t>
      </w:r>
      <w:hyperlink r:id="rId5" w:history="1">
        <w:r>
          <w:rPr>
            <w:rStyle w:val="Emphasis"/>
            <w:rFonts w:ascii="Lato" w:hAnsi="Lato"/>
            <w:color w:val="007DB3"/>
            <w:shd w:val="clear" w:color="auto" w:fill="FFFFFF"/>
          </w:rPr>
          <w:t>Work Health and Safety Act 2011</w:t>
        </w:r>
      </w:hyperlink>
      <w:r>
        <w:rPr>
          <w:rFonts w:ascii="Lato" w:hAnsi="Lato"/>
          <w:color w:val="242424"/>
          <w:shd w:val="clear" w:color="auto" w:fill="FFFFFF"/>
        </w:rPr>
        <w:t xml:space="preserve">, </w:t>
      </w:r>
      <w:r w:rsidRPr="00CF665D">
        <w:rPr>
          <w:rFonts w:ascii="Lato" w:hAnsi="Lato"/>
          <w:color w:val="242424"/>
          <w:u w:val="single"/>
          <w:shd w:val="clear" w:color="auto" w:fill="FFFFFF"/>
        </w:rPr>
        <w:t>a SDS is not required</w:t>
      </w:r>
      <w:r>
        <w:rPr>
          <w:rFonts w:ascii="Lato" w:hAnsi="Lato"/>
          <w:color w:val="242424"/>
          <w:shd w:val="clear" w:color="auto" w:fill="FFFFFF"/>
        </w:rPr>
        <w:t xml:space="preserve"> </w:t>
      </w:r>
      <w:r w:rsidRPr="00CF665D">
        <w:rPr>
          <w:rFonts w:ascii="Lato" w:hAnsi="Lato"/>
          <w:color w:val="242424"/>
          <w:u w:val="single"/>
          <w:shd w:val="clear" w:color="auto" w:fill="FFFFFF"/>
        </w:rPr>
        <w:t>and therefore may not be available.</w:t>
      </w:r>
      <w:r>
        <w:rPr>
          <w:rFonts w:ascii="Lato" w:hAnsi="Lato"/>
          <w:color w:val="242424"/>
          <w:shd w:val="clear" w:color="auto" w:fill="FFFFFF"/>
        </w:rPr>
        <w:t xml:space="preserve"> </w:t>
      </w:r>
    </w:p>
    <w:p w14:paraId="6C9559DD" w14:textId="1A1C68BE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If you are unsure, always check with the product's supplier. The labels of hazardous chemicals usually contain the words 'danger' or 'warning', along with relevant pictograms and details of hazards.</w:t>
      </w:r>
    </w:p>
    <w:p w14:paraId="4EEAF326" w14:textId="542DF370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e.g.</w:t>
      </w:r>
    </w:p>
    <w:p w14:paraId="01E0E317" w14:textId="72F485FF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 xml:space="preserve">For “Resolve’ </w:t>
      </w:r>
    </w:p>
    <w:p w14:paraId="29C57E06" w14:textId="2745C848" w:rsidR="00CF665D" w:rsidRDefault="00CF665D" w:rsidP="00CF665D">
      <w:pPr>
        <w:pStyle w:val="ListParagraph"/>
        <w:numPr>
          <w:ilvl w:val="0"/>
          <w:numId w:val="1"/>
        </w:numPr>
        <w:rPr>
          <w:rFonts w:ascii="Lato" w:hAnsi="Lato"/>
          <w:color w:val="242424"/>
          <w:shd w:val="clear" w:color="auto" w:fill="FFFFFF"/>
        </w:rPr>
      </w:pPr>
      <w:r w:rsidRPr="00CF665D">
        <w:rPr>
          <w:rFonts w:ascii="Lato" w:hAnsi="Lato"/>
          <w:color w:val="242424"/>
          <w:shd w:val="clear" w:color="auto" w:fill="FFFFFF"/>
        </w:rPr>
        <w:t xml:space="preserve">Locate the SDS by typing into Chrome “Resolve </w:t>
      </w:r>
      <w:proofErr w:type="spellStart"/>
      <w:r w:rsidRPr="00CF665D">
        <w:rPr>
          <w:rFonts w:ascii="Lato" w:hAnsi="Lato"/>
          <w:color w:val="242424"/>
          <w:shd w:val="clear" w:color="auto" w:fill="FFFFFF"/>
        </w:rPr>
        <w:t>Whiteley</w:t>
      </w:r>
      <w:proofErr w:type="spellEnd"/>
      <w:r w:rsidRPr="00CF665D">
        <w:rPr>
          <w:rFonts w:ascii="Lato" w:hAnsi="Lato"/>
          <w:color w:val="242424"/>
          <w:shd w:val="clear" w:color="auto" w:fill="FFFFFF"/>
        </w:rPr>
        <w:t xml:space="preserve"> SDS”</w:t>
      </w:r>
    </w:p>
    <w:p w14:paraId="3B2141F5" w14:textId="423E71DA" w:rsidR="00CF665D" w:rsidRDefault="006D3B45" w:rsidP="00CF665D">
      <w:pPr>
        <w:pStyle w:val="ListParagraph"/>
        <w:numPr>
          <w:ilvl w:val="0"/>
          <w:numId w:val="1"/>
        </w:num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 xml:space="preserve">Download the SDS and save it to a new folder in “Hazardous Chemicals” called          </w:t>
      </w:r>
      <w:proofErr w:type="gramStart"/>
      <w:r>
        <w:rPr>
          <w:rFonts w:ascii="Lato" w:hAnsi="Lato"/>
          <w:color w:val="242424"/>
          <w:shd w:val="clear" w:color="auto" w:fill="FFFFFF"/>
        </w:rPr>
        <w:t xml:space="preserve">   “</w:t>
      </w:r>
      <w:proofErr w:type="gramEnd"/>
      <w:r>
        <w:rPr>
          <w:rFonts w:ascii="Lato" w:hAnsi="Lato"/>
          <w:color w:val="242424"/>
          <w:shd w:val="clear" w:color="auto" w:fill="FFFFFF"/>
        </w:rPr>
        <w:t>Workshop SDS”</w:t>
      </w:r>
    </w:p>
    <w:p w14:paraId="70A28BAA" w14:textId="6E4765D3" w:rsidR="006D3B45" w:rsidRDefault="006D3B45" w:rsidP="00CF665D">
      <w:pPr>
        <w:pStyle w:val="ListParagraph"/>
        <w:numPr>
          <w:ilvl w:val="0"/>
          <w:numId w:val="1"/>
        </w:num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Enter it into the spreadsheet as H for “Hazardous”</w:t>
      </w:r>
    </w:p>
    <w:p w14:paraId="61869F6C" w14:textId="049EE87A" w:rsidR="00CF665D" w:rsidRDefault="00CF665D">
      <w:pPr>
        <w:rPr>
          <w:rFonts w:ascii="Lato" w:hAnsi="Lato"/>
          <w:color w:val="242424"/>
          <w:shd w:val="clear" w:color="auto" w:fill="FFFFFF"/>
        </w:rPr>
      </w:pPr>
    </w:p>
    <w:p w14:paraId="5F49358F" w14:textId="04C78315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48E41" wp14:editId="35C573B4">
                <wp:simplePos x="0" y="0"/>
                <wp:positionH relativeFrom="column">
                  <wp:posOffset>1799970</wp:posOffset>
                </wp:positionH>
                <wp:positionV relativeFrom="paragraph">
                  <wp:posOffset>170815</wp:posOffset>
                </wp:positionV>
                <wp:extent cx="1717421" cy="438912"/>
                <wp:effectExtent l="0" t="0" r="54610" b="755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421" cy="4389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3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75pt;margin-top:13.45pt;width:135.2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Lato" w:hAnsi="Lato"/>
          <w:noProof/>
          <w:color w:val="2424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C7CE" wp14:editId="61F597DB">
                <wp:simplePos x="0" y="0"/>
                <wp:positionH relativeFrom="column">
                  <wp:posOffset>1798320</wp:posOffset>
                </wp:positionH>
                <wp:positionV relativeFrom="paragraph">
                  <wp:posOffset>158623</wp:posOffset>
                </wp:positionV>
                <wp:extent cx="713232" cy="2121408"/>
                <wp:effectExtent l="0" t="0" r="6794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" cy="2121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27400" id="Straight Arrow Connector 2" o:spid="_x0000_s1026" type="#_x0000_t32" style="position:absolute;margin-left:141.6pt;margin-top:12.5pt;width:56.15pt;height:16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Lato" w:hAnsi="Lato"/>
          <w:color w:val="242424"/>
          <w:shd w:val="clear" w:color="auto" w:fill="FFFFFF"/>
        </w:rPr>
        <w:t>Section 2 is the place to look</w:t>
      </w:r>
      <w:r w:rsidR="006D3B45">
        <w:rPr>
          <w:rFonts w:ascii="Lato" w:hAnsi="Lato"/>
          <w:color w:val="242424"/>
          <w:shd w:val="clear" w:color="auto" w:fill="FFFFFF"/>
        </w:rPr>
        <w:t xml:space="preserve"> to see if it is hazardous</w:t>
      </w:r>
    </w:p>
    <w:p w14:paraId="226DD9E2" w14:textId="19D69C31" w:rsidR="00CF665D" w:rsidRDefault="00CF665D">
      <w:pPr>
        <w:rPr>
          <w:rFonts w:ascii="Lato" w:hAnsi="Lato"/>
          <w:color w:val="242424"/>
          <w:shd w:val="clear" w:color="auto" w:fill="FFFFFF"/>
        </w:rPr>
      </w:pPr>
      <w:r>
        <w:rPr>
          <w:noProof/>
        </w:rPr>
        <w:drawing>
          <wp:inline distT="0" distB="0" distL="0" distR="0" wp14:anchorId="2725BF5A" wp14:editId="57AA55D2">
            <wp:extent cx="5731510" cy="2294255"/>
            <wp:effectExtent l="0" t="0" r="254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439E7" w14:textId="0AD76796" w:rsidR="00CF665D" w:rsidRDefault="00305255">
      <w:r>
        <w:t>On other SDS, s</w:t>
      </w:r>
      <w:r w:rsidR="006D3B45">
        <w:t>igns called ‘Pictograms” will also indicate if the chemical is hazardous. They look like this</w:t>
      </w:r>
    </w:p>
    <w:p w14:paraId="04AD912E" w14:textId="20277139" w:rsidR="00305255" w:rsidRDefault="00305255">
      <w:pPr>
        <w:rPr>
          <w:noProof/>
        </w:rPr>
      </w:pPr>
      <w:r>
        <w:rPr>
          <w:noProof/>
        </w:rPr>
        <w:drawing>
          <wp:inline distT="0" distB="0" distL="0" distR="0" wp14:anchorId="03AAD4BD" wp14:editId="0F80EC20">
            <wp:extent cx="1383978" cy="676656"/>
            <wp:effectExtent l="0" t="0" r="6985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967" cy="6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5E0E69" wp14:editId="317C69D4">
            <wp:extent cx="1250510" cy="658368"/>
            <wp:effectExtent l="0" t="0" r="6985" b="889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001" cy="66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DECD0A7" wp14:editId="7EC8ACB2">
            <wp:extent cx="1847088" cy="653702"/>
            <wp:effectExtent l="0" t="0" r="1270" b="0"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4039" cy="6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88D" w:rsidRPr="0066388D">
        <w:rPr>
          <w:noProof/>
        </w:rPr>
        <w:t xml:space="preserve"> </w:t>
      </w:r>
      <w:r w:rsidR="0066388D">
        <w:rPr>
          <w:noProof/>
        </w:rPr>
        <w:drawing>
          <wp:inline distT="0" distB="0" distL="0" distR="0" wp14:anchorId="5E1E1064" wp14:editId="2CFEC6A3">
            <wp:extent cx="688848" cy="606036"/>
            <wp:effectExtent l="0" t="0" r="0" b="381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366" cy="62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3A9E8" w14:textId="4A811C28" w:rsidR="00305255" w:rsidRDefault="00305255">
      <w:pPr>
        <w:rPr>
          <w:noProof/>
        </w:rPr>
      </w:pPr>
      <w:r>
        <w:rPr>
          <w:noProof/>
        </w:rPr>
        <w:t>Words that indicate Hazardous include:</w:t>
      </w:r>
    </w:p>
    <w:p w14:paraId="5621F7DB" w14:textId="4BD37AD8" w:rsidR="00305255" w:rsidRDefault="00305255">
      <w:pPr>
        <w:rPr>
          <w:noProof/>
        </w:rPr>
      </w:pPr>
      <w:r>
        <w:rPr>
          <w:noProof/>
        </w:rPr>
        <w:t xml:space="preserve">Toxic, Hazardous to the aquatic environment, May cause allergic skin reaction, </w:t>
      </w:r>
      <w:r w:rsidR="0066388D">
        <w:rPr>
          <w:noProof/>
        </w:rPr>
        <w:t>Causes damage to the nervous system, Combustable liquid, Fatal if swallowed.</w:t>
      </w:r>
    </w:p>
    <w:p w14:paraId="0B1C7BED" w14:textId="3F115B88" w:rsidR="0066388D" w:rsidRDefault="0066388D"/>
    <w:p w14:paraId="7802EF2C" w14:textId="239E56CF" w:rsidR="006D3B45" w:rsidRDefault="006D3B45"/>
    <w:p w14:paraId="51D47FFF" w14:textId="563F8F9A" w:rsidR="00305255" w:rsidRDefault="00305255" w:rsidP="00305255">
      <w:pPr>
        <w:pStyle w:val="ListParagraph"/>
        <w:numPr>
          <w:ilvl w:val="0"/>
          <w:numId w:val="1"/>
        </w:num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lastRenderedPageBreak/>
        <w:t>Now, because it is hazardous it must have a current SDS so look for the date the SDS was issued.</w:t>
      </w:r>
    </w:p>
    <w:p w14:paraId="5F74F0BE" w14:textId="13D286C5" w:rsidR="0066388D" w:rsidRDefault="0066388D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The date is often on the first page at the top right or in the footer.</w:t>
      </w:r>
    </w:p>
    <w:p w14:paraId="0E88FC1A" w14:textId="787469B9" w:rsidR="0066388D" w:rsidRDefault="0066388D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The correct date is the date issued or reviewed.</w:t>
      </w:r>
    </w:p>
    <w:p w14:paraId="2508DD5D" w14:textId="5753799E" w:rsidR="0066388D" w:rsidRDefault="0066388D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For Resolve, the date is on the last page and is 14</w:t>
      </w:r>
      <w:r w:rsidRPr="0066388D">
        <w:rPr>
          <w:rFonts w:ascii="Lato" w:hAnsi="Lato"/>
          <w:color w:val="242424"/>
          <w:shd w:val="clear" w:color="auto" w:fill="FFFFFF"/>
          <w:vertAlign w:val="superscript"/>
        </w:rPr>
        <w:t>Th</w:t>
      </w:r>
      <w:r>
        <w:rPr>
          <w:rFonts w:ascii="Lato" w:hAnsi="Lato"/>
          <w:color w:val="242424"/>
          <w:shd w:val="clear" w:color="auto" w:fill="FFFFFF"/>
        </w:rPr>
        <w:t>. April 2021.</w:t>
      </w:r>
    </w:p>
    <w:p w14:paraId="386D81B5" w14:textId="19328680" w:rsidR="0066388D" w:rsidRDefault="0066388D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 xml:space="preserve">I have entered this into the spreadsheet to be reviewed in 5 </w:t>
      </w:r>
      <w:proofErr w:type="gramStart"/>
      <w:r>
        <w:rPr>
          <w:rFonts w:ascii="Lato" w:hAnsi="Lato"/>
          <w:color w:val="242424"/>
          <w:shd w:val="clear" w:color="auto" w:fill="FFFFFF"/>
        </w:rPr>
        <w:t>years,,</w:t>
      </w:r>
      <w:proofErr w:type="gramEnd"/>
      <w:r>
        <w:rPr>
          <w:rFonts w:ascii="Lato" w:hAnsi="Lato"/>
          <w:color w:val="242424"/>
          <w:shd w:val="clear" w:color="auto" w:fill="FFFFFF"/>
        </w:rPr>
        <w:t xml:space="preserve"> 2026</w:t>
      </w:r>
    </w:p>
    <w:p w14:paraId="425E8EC7" w14:textId="40983D90" w:rsidR="00BD3DFF" w:rsidRDefault="00BD3DFF" w:rsidP="0066388D">
      <w:pPr>
        <w:rPr>
          <w:rFonts w:ascii="Lato" w:hAnsi="Lato"/>
          <w:color w:val="242424"/>
          <w:shd w:val="clear" w:color="auto" w:fill="FFFFFF"/>
        </w:rPr>
      </w:pPr>
    </w:p>
    <w:p w14:paraId="2B7E8BEA" w14:textId="3FF438D8" w:rsidR="00BD3DFF" w:rsidRDefault="00BD3DFF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When we identify all the hazardous chemicals, we will put them in alphabetical order into the folder with the spreadsheet at the front.</w:t>
      </w:r>
    </w:p>
    <w:p w14:paraId="719D5F4D" w14:textId="17358658" w:rsidR="00BD3DFF" w:rsidRDefault="00BD3DFF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Review the list of chemicals each year for each location.</w:t>
      </w:r>
    </w:p>
    <w:p w14:paraId="0B746B3F" w14:textId="77777777" w:rsidR="00E02FBF" w:rsidRDefault="00BD3DFF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When you locate a non</w:t>
      </w:r>
      <w:r w:rsidR="00E02FBF">
        <w:rPr>
          <w:rFonts w:ascii="Lato" w:hAnsi="Lato"/>
          <w:color w:val="242424"/>
          <w:shd w:val="clear" w:color="auto" w:fill="FFFFFF"/>
        </w:rPr>
        <w:t>-</w:t>
      </w:r>
      <w:r>
        <w:rPr>
          <w:rFonts w:ascii="Lato" w:hAnsi="Lato"/>
          <w:color w:val="242424"/>
          <w:shd w:val="clear" w:color="auto" w:fill="FFFFFF"/>
        </w:rPr>
        <w:t>hazardous</w:t>
      </w:r>
      <w:r w:rsidR="00E02FBF">
        <w:rPr>
          <w:rFonts w:ascii="Lato" w:hAnsi="Lato"/>
          <w:color w:val="242424"/>
          <w:shd w:val="clear" w:color="auto" w:fill="FFFFFF"/>
        </w:rPr>
        <w:t xml:space="preserve"> (NH) </w:t>
      </w:r>
      <w:r>
        <w:rPr>
          <w:rFonts w:ascii="Lato" w:hAnsi="Lato"/>
          <w:color w:val="242424"/>
          <w:shd w:val="clear" w:color="auto" w:fill="FFFFFF"/>
        </w:rPr>
        <w:t>chemical</w:t>
      </w:r>
      <w:r w:rsidR="00E02FBF">
        <w:rPr>
          <w:rFonts w:ascii="Lato" w:hAnsi="Lato"/>
          <w:color w:val="242424"/>
          <w:shd w:val="clear" w:color="auto" w:fill="FFFFFF"/>
        </w:rPr>
        <w:t>,</w:t>
      </w:r>
      <w:r>
        <w:rPr>
          <w:rFonts w:ascii="Lato" w:hAnsi="Lato"/>
          <w:color w:val="242424"/>
          <w:shd w:val="clear" w:color="auto" w:fill="FFFFFF"/>
        </w:rPr>
        <w:t xml:space="preserve"> it is entered into the spreadsheet as NH and the date. You do not need to download, save, print</w:t>
      </w:r>
      <w:r w:rsidR="00E02FBF">
        <w:rPr>
          <w:rFonts w:ascii="Lato" w:hAnsi="Lato"/>
          <w:color w:val="242424"/>
          <w:shd w:val="clear" w:color="auto" w:fill="FFFFFF"/>
        </w:rPr>
        <w:t>,</w:t>
      </w:r>
      <w:r>
        <w:rPr>
          <w:rFonts w:ascii="Lato" w:hAnsi="Lato"/>
          <w:color w:val="242424"/>
          <w:shd w:val="clear" w:color="auto" w:fill="FFFFFF"/>
        </w:rPr>
        <w:t xml:space="preserve"> or insert NH</w:t>
      </w:r>
      <w:r w:rsidR="00E02FBF">
        <w:rPr>
          <w:rFonts w:ascii="Lato" w:hAnsi="Lato"/>
          <w:color w:val="242424"/>
          <w:shd w:val="clear" w:color="auto" w:fill="FFFFFF"/>
        </w:rPr>
        <w:t>,</w:t>
      </w:r>
      <w:r>
        <w:rPr>
          <w:rFonts w:ascii="Lato" w:hAnsi="Lato"/>
          <w:color w:val="242424"/>
          <w:shd w:val="clear" w:color="auto" w:fill="FFFFFF"/>
        </w:rPr>
        <w:t xml:space="preserve"> </w:t>
      </w:r>
      <w:r w:rsidR="00E02FBF">
        <w:rPr>
          <w:rFonts w:ascii="Lato" w:hAnsi="Lato"/>
          <w:color w:val="242424"/>
          <w:shd w:val="clear" w:color="auto" w:fill="FFFFFF"/>
        </w:rPr>
        <w:t>SDS</w:t>
      </w:r>
      <w:r>
        <w:rPr>
          <w:rFonts w:ascii="Lato" w:hAnsi="Lato"/>
          <w:color w:val="242424"/>
          <w:shd w:val="clear" w:color="auto" w:fill="FFFFFF"/>
        </w:rPr>
        <w:t xml:space="preserve"> into the</w:t>
      </w:r>
      <w:r w:rsidR="00E02FBF">
        <w:rPr>
          <w:rFonts w:ascii="Lato" w:hAnsi="Lato"/>
          <w:color w:val="242424"/>
          <w:shd w:val="clear" w:color="auto" w:fill="FFFFFF"/>
        </w:rPr>
        <w:t xml:space="preserve"> folder.</w:t>
      </w:r>
    </w:p>
    <w:p w14:paraId="7B6FA991" w14:textId="1A795F00" w:rsidR="00BD3DFF" w:rsidRPr="0066388D" w:rsidRDefault="00E02FBF" w:rsidP="0066388D">
      <w:pPr>
        <w:rPr>
          <w:rFonts w:ascii="Lato" w:hAnsi="Lato"/>
          <w:color w:val="242424"/>
          <w:shd w:val="clear" w:color="auto" w:fill="FFFFFF"/>
        </w:rPr>
      </w:pPr>
      <w:r>
        <w:rPr>
          <w:rFonts w:ascii="Lato" w:hAnsi="Lato"/>
          <w:color w:val="242424"/>
          <w:shd w:val="clear" w:color="auto" w:fill="FFFFFF"/>
        </w:rPr>
        <w:t>Do the best you can and I will assist you to find the missing ones next time I see you.</w:t>
      </w:r>
      <w:r w:rsidR="00BD3DFF">
        <w:rPr>
          <w:rFonts w:ascii="Lato" w:hAnsi="Lato"/>
          <w:color w:val="242424"/>
          <w:shd w:val="clear" w:color="auto" w:fill="FFFFFF"/>
        </w:rPr>
        <w:t xml:space="preserve"> </w:t>
      </w:r>
    </w:p>
    <w:p w14:paraId="0C75055D" w14:textId="77777777" w:rsidR="006D3B45" w:rsidRDefault="006D3B45"/>
    <w:sectPr w:rsidR="006D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4BF8"/>
    <w:multiLevelType w:val="hybridMultilevel"/>
    <w:tmpl w:val="468E1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5D"/>
    <w:rsid w:val="00305255"/>
    <w:rsid w:val="0066388D"/>
    <w:rsid w:val="006D3B45"/>
    <w:rsid w:val="00BD3DFF"/>
    <w:rsid w:val="00CF665D"/>
    <w:rsid w:val="00D4344A"/>
    <w:rsid w:val="00E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7BAD"/>
  <w15:chartTrackingRefBased/>
  <w15:docId w15:val="{2EB7BC2D-BE0F-456B-9FAF-21BF0D1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F665D"/>
    <w:rPr>
      <w:i/>
      <w:iCs/>
    </w:rPr>
  </w:style>
  <w:style w:type="paragraph" w:styleId="ListParagraph">
    <w:name w:val="List Paragraph"/>
    <w:basedOn w:val="Normal"/>
    <w:uiPriority w:val="34"/>
    <w:qFormat/>
    <w:rsid w:val="00CF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legislation.qld.gov.au/view/html/inforce/current/act-2011-01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Hardy</dc:creator>
  <cp:keywords/>
  <dc:description/>
  <cp:lastModifiedBy>Barry Hardy</cp:lastModifiedBy>
  <cp:revision>1</cp:revision>
  <dcterms:created xsi:type="dcterms:W3CDTF">2021-10-10T02:26:00Z</dcterms:created>
  <dcterms:modified xsi:type="dcterms:W3CDTF">2021-10-10T02:54:00Z</dcterms:modified>
</cp:coreProperties>
</file>